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04" w:rsidRPr="0056753E" w:rsidRDefault="00BE1704" w:rsidP="004C0DF2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«Формирование ориентационных компетенций обучающихся на основе учебно-исследовательской деятельности»</w:t>
      </w:r>
    </w:p>
    <w:p w:rsidR="00BE1704" w:rsidRPr="0056753E" w:rsidRDefault="00BE1704" w:rsidP="004C0DF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E1704" w:rsidRPr="0056753E" w:rsidRDefault="00BE1704" w:rsidP="004C0DF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sz w:val="32"/>
          <w:szCs w:val="32"/>
        </w:rPr>
        <w:t xml:space="preserve">Эпиграф </w:t>
      </w:r>
    </w:p>
    <w:p w:rsidR="00BE1704" w:rsidRDefault="00BE1704" w:rsidP="004C0D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«Счастье есть привилегия целый день заниматься тем, что тебе представляется важным. Каждый мужчина и каждая женщина должны подобрать себе такое занятие, за которым будут счастливы целый день, не поднимая головы, и тогда не будет страшно никакое профессиональное выгорание».          </w:t>
      </w:r>
    </w:p>
    <w:p w:rsidR="00BE1704" w:rsidRDefault="00BE1704" w:rsidP="004C0DF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56753E">
        <w:rPr>
          <w:rFonts w:ascii="Times New Roman" w:hAnsi="Times New Roman" w:cs="Times New Roman"/>
          <w:sz w:val="32"/>
          <w:szCs w:val="32"/>
        </w:rPr>
        <w:t>Хайнлайн Роберт (американский писатель).</w:t>
      </w:r>
    </w:p>
    <w:p w:rsidR="00BE1704" w:rsidRPr="004C0DF2" w:rsidRDefault="00BE1704" w:rsidP="004C0DF2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1 </w:t>
      </w:r>
    </w:p>
    <w:p w:rsidR="00BE1704" w:rsidRPr="0056753E" w:rsidRDefault="00BE1704" w:rsidP="004C0DF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Российская система образования претерпевает большие изменения. Образование приобретает черты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компетентностного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подхода. Становление личности, создание условий для ее </w:t>
      </w:r>
      <w:r w:rsidR="001C68DA">
        <w:rPr>
          <w:rFonts w:ascii="Times New Roman" w:hAnsi="Times New Roman" w:cs="Times New Roman"/>
          <w:sz w:val="32"/>
          <w:szCs w:val="32"/>
        </w:rPr>
        <w:t>развития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являются наиболее актуальным вопросами современного образования. Проблемы самоопределения и ориентации в жизни касаются не только обучающихся старших классов, но и всех уровней школьного образования. </w:t>
      </w:r>
      <w:r w:rsidRPr="0056753E">
        <w:rPr>
          <w:rFonts w:ascii="Times New Roman" w:hAnsi="Times New Roman" w:cs="Times New Roman"/>
          <w:color w:val="000000"/>
          <w:sz w:val="32"/>
          <w:szCs w:val="32"/>
        </w:rPr>
        <w:t>Федеральные Государственные Образовательные Стандарты предполагают развитие технологий во всех сферах человеческой деятельности,</w:t>
      </w:r>
      <w:r w:rsidRPr="0056753E">
        <w:rPr>
          <w:rFonts w:ascii="Times New Roman" w:hAnsi="Times New Roman" w:cs="Times New Roman"/>
          <w:sz w:val="32"/>
          <w:szCs w:val="32"/>
        </w:rPr>
        <w:t xml:space="preserve"> осознанность выбора образовательной траектории и социального благополучия.</w:t>
      </w:r>
      <w:r w:rsidRPr="005675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6753E">
        <w:rPr>
          <w:rFonts w:ascii="Times New Roman" w:hAnsi="Times New Roman" w:cs="Times New Roman"/>
          <w:sz w:val="32"/>
          <w:szCs w:val="32"/>
        </w:rPr>
        <w:t xml:space="preserve">Школа должна готовить своих учеников к жизни, к переменам, развивать у них такие качества, как мобильность, динамизм, конструктивность. </w:t>
      </w:r>
      <w:r w:rsidRPr="0056753E">
        <w:rPr>
          <w:rFonts w:ascii="Times New Roman" w:hAnsi="Times New Roman" w:cs="Times New Roman"/>
          <w:color w:val="000000"/>
          <w:sz w:val="32"/>
          <w:szCs w:val="32"/>
        </w:rPr>
        <w:t xml:space="preserve">В настоящее время от выпускников школ требуются не только знания самых разнообразных наук, но и качества свободной, творческой и ответственной личности, способной оптимально </w:t>
      </w:r>
      <w:r w:rsidRPr="0056753E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строить свою жизнь в быстроменяющемся информационном социуме.</w:t>
      </w: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2 </w:t>
      </w:r>
    </w:p>
    <w:p w:rsidR="004C0DF2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Основная идея обновления российской образовательной системы состоит в том, что образование должно быть ориентировано на обеспечение самоопределения личности, создание условий для ее самореализации. </w:t>
      </w:r>
      <w:proofErr w:type="gramStart"/>
      <w:r w:rsidRPr="0056753E">
        <w:rPr>
          <w:rFonts w:ascii="Times New Roman" w:hAnsi="Times New Roman" w:cs="Times New Roman"/>
          <w:sz w:val="32"/>
          <w:szCs w:val="32"/>
        </w:rPr>
        <w:t>В соответствии с требованиями федерального государственного образовательного стандарта основной и старшей школы должна произойти подготовка к осуществлению осознанного выбора индивидуальной образовательной или профессиональной траектории, поэтому задача школы заключается в предоставлении обучающимся равных возможностей для их последующей профессиональной деятельности, в том числе с учетом реальных потребностей рынка труда.</w:t>
      </w:r>
      <w:proofErr w:type="gramEnd"/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Предпрофильное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и профильное обучение в общеобразовательных учреждениях, организация учебно-исследовательской деятельности является частью непрерывного профессионального образования, отсюда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профилизацию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в школе следует рассматривать как начальный этап подготовки к реализации профессиональной карьеры личности. 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В этом заключается актуальность исследования.</w:t>
      </w: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3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Исходя из теоретического анализа проблемы и обобщения педагогической практики, можно констатировать наличие следующих 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 xml:space="preserve">противоречий </w:t>
      </w:r>
      <w:proofErr w:type="gramStart"/>
      <w:r w:rsidRPr="0056753E">
        <w:rPr>
          <w:rFonts w:ascii="Times New Roman" w:hAnsi="Times New Roman" w:cs="Times New Roman"/>
          <w:sz w:val="32"/>
          <w:szCs w:val="32"/>
        </w:rPr>
        <w:t>между</w:t>
      </w:r>
      <w:proofErr w:type="gramEnd"/>
    </w:p>
    <w:p w:rsidR="00BE1704" w:rsidRPr="0056753E" w:rsidRDefault="00BE1704" w:rsidP="004C0DF2">
      <w:pPr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потребностью в ранней профильной ориентации </w:t>
      </w:r>
      <w:proofErr w:type="gramStart"/>
      <w:r w:rsidRPr="0056753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6753E">
        <w:rPr>
          <w:rFonts w:ascii="Times New Roman" w:hAnsi="Times New Roman" w:cs="Times New Roman"/>
          <w:sz w:val="32"/>
          <w:szCs w:val="32"/>
        </w:rPr>
        <w:t xml:space="preserve"> и реальным ее состоянием,</w:t>
      </w:r>
    </w:p>
    <w:p w:rsidR="00BE1704" w:rsidRPr="0056753E" w:rsidRDefault="00BE1704" w:rsidP="004C0DF2">
      <w:pPr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lastRenderedPageBreak/>
        <w:t xml:space="preserve">  необходимостью формирования ориентационных компетенций обучающихся и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неразработанностью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теории и методики их формирования,</w:t>
      </w:r>
    </w:p>
    <w:p w:rsidR="00BE1704" w:rsidRPr="0056753E" w:rsidRDefault="00BE1704" w:rsidP="004C0DF2">
      <w:pPr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необходимостью организации учебно-исследовательской деятельности обучающихся и недостаточной подготовленностью педагогов по данному вопросу,</w:t>
      </w:r>
    </w:p>
    <w:p w:rsidR="00BE1704" w:rsidRPr="0056753E" w:rsidRDefault="00BE1704" w:rsidP="004C0DF2">
      <w:pPr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потенциальными возможностями образовательной программы школы для формирования ориентационных компетенций обучающихся и недостаточной оснащенностью научно-методическими разработками, позволяющими грамотно реализовать их в процессе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обучения.</w:t>
      </w:r>
    </w:p>
    <w:p w:rsidR="00BE1704" w:rsidRPr="0056753E" w:rsidRDefault="00BE1704" w:rsidP="004C0DF2">
      <w:pPr>
        <w:spacing w:after="0"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4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sz w:val="32"/>
          <w:szCs w:val="32"/>
        </w:rPr>
        <w:t>Объект исследования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– организация учебно-исследовательской деятельности </w:t>
      </w:r>
      <w:proofErr w:type="gramStart"/>
      <w:r w:rsidRPr="0056753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6753E">
        <w:rPr>
          <w:rFonts w:ascii="Times New Roman" w:hAnsi="Times New Roman" w:cs="Times New Roman"/>
          <w:sz w:val="32"/>
          <w:szCs w:val="32"/>
        </w:rPr>
        <w:t xml:space="preserve">, реализация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обучения.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sz w:val="32"/>
          <w:szCs w:val="32"/>
        </w:rPr>
        <w:t>Предмет исследования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— организационно-педагогическое обеспечение формирования ориентационных компетенций обучающихся школы в процессе организации учебно-исследовательской деятельности обучающихся,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подготовки, профильного обучения.</w:t>
      </w: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5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sz w:val="32"/>
          <w:szCs w:val="32"/>
        </w:rPr>
        <w:t>Цель исследования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r w:rsidR="001C68DA">
        <w:rPr>
          <w:rFonts w:ascii="Times New Roman" w:hAnsi="Times New Roman" w:cs="Times New Roman"/>
          <w:sz w:val="32"/>
          <w:szCs w:val="32"/>
        </w:rPr>
        <w:t>–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r w:rsidR="001C68DA">
        <w:rPr>
          <w:rFonts w:ascii="Times New Roman" w:hAnsi="Times New Roman" w:cs="Times New Roman"/>
          <w:sz w:val="32"/>
          <w:szCs w:val="32"/>
        </w:rPr>
        <w:t xml:space="preserve">в </w:t>
      </w:r>
      <w:r w:rsidRPr="0056753E">
        <w:rPr>
          <w:rFonts w:ascii="Times New Roman" w:hAnsi="Times New Roman" w:cs="Times New Roman"/>
          <w:sz w:val="32"/>
          <w:szCs w:val="32"/>
        </w:rPr>
        <w:t>определ</w:t>
      </w:r>
      <w:r w:rsidR="001C68DA">
        <w:rPr>
          <w:rFonts w:ascii="Times New Roman" w:hAnsi="Times New Roman" w:cs="Times New Roman"/>
          <w:sz w:val="32"/>
          <w:szCs w:val="32"/>
        </w:rPr>
        <w:t>ении</w:t>
      </w:r>
      <w:r w:rsidRPr="0056753E">
        <w:rPr>
          <w:rFonts w:ascii="Times New Roman" w:hAnsi="Times New Roman" w:cs="Times New Roman"/>
          <w:sz w:val="32"/>
          <w:szCs w:val="32"/>
        </w:rPr>
        <w:t>, теоретическ</w:t>
      </w:r>
      <w:r w:rsidR="001C68DA">
        <w:rPr>
          <w:rFonts w:ascii="Times New Roman" w:hAnsi="Times New Roman" w:cs="Times New Roman"/>
          <w:sz w:val="32"/>
          <w:szCs w:val="32"/>
        </w:rPr>
        <w:t>ом</w:t>
      </w:r>
      <w:r w:rsidRPr="0056753E">
        <w:rPr>
          <w:rFonts w:ascii="Times New Roman" w:hAnsi="Times New Roman" w:cs="Times New Roman"/>
          <w:sz w:val="32"/>
          <w:szCs w:val="32"/>
        </w:rPr>
        <w:t xml:space="preserve"> обоснова</w:t>
      </w:r>
      <w:r w:rsidR="001C68DA">
        <w:rPr>
          <w:rFonts w:ascii="Times New Roman" w:hAnsi="Times New Roman" w:cs="Times New Roman"/>
          <w:sz w:val="32"/>
          <w:szCs w:val="32"/>
        </w:rPr>
        <w:t>нии</w:t>
      </w:r>
      <w:r w:rsidRPr="0056753E">
        <w:rPr>
          <w:rFonts w:ascii="Times New Roman" w:hAnsi="Times New Roman" w:cs="Times New Roman"/>
          <w:sz w:val="32"/>
          <w:szCs w:val="32"/>
        </w:rPr>
        <w:t xml:space="preserve"> и провер</w:t>
      </w:r>
      <w:r w:rsidR="001C68DA">
        <w:rPr>
          <w:rFonts w:ascii="Times New Roman" w:hAnsi="Times New Roman" w:cs="Times New Roman"/>
          <w:sz w:val="32"/>
          <w:szCs w:val="32"/>
        </w:rPr>
        <w:t>ке</w:t>
      </w:r>
      <w:r w:rsidRPr="0056753E">
        <w:rPr>
          <w:rFonts w:ascii="Times New Roman" w:hAnsi="Times New Roman" w:cs="Times New Roman"/>
          <w:sz w:val="32"/>
          <w:szCs w:val="32"/>
        </w:rPr>
        <w:t xml:space="preserve"> организационно-педагогически</w:t>
      </w:r>
      <w:r w:rsidR="001C68DA">
        <w:rPr>
          <w:rFonts w:ascii="Times New Roman" w:hAnsi="Times New Roman" w:cs="Times New Roman"/>
          <w:sz w:val="32"/>
          <w:szCs w:val="32"/>
        </w:rPr>
        <w:t>х</w:t>
      </w:r>
      <w:r w:rsidRPr="0056753E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1C68DA">
        <w:rPr>
          <w:rFonts w:ascii="Times New Roman" w:hAnsi="Times New Roman" w:cs="Times New Roman"/>
          <w:sz w:val="32"/>
          <w:szCs w:val="32"/>
        </w:rPr>
        <w:t>й</w:t>
      </w:r>
      <w:r w:rsidRPr="0056753E">
        <w:rPr>
          <w:rFonts w:ascii="Times New Roman" w:hAnsi="Times New Roman" w:cs="Times New Roman"/>
          <w:sz w:val="32"/>
          <w:szCs w:val="32"/>
        </w:rPr>
        <w:t xml:space="preserve"> формирования ориентационных компетенций обучающихся.</w:t>
      </w:r>
    </w:p>
    <w:p w:rsidR="004C0DF2" w:rsidRDefault="004C0DF2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СЛАЙД 6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sz w:val="32"/>
          <w:szCs w:val="32"/>
        </w:rPr>
        <w:t>Гипотеза</w:t>
      </w:r>
      <w:r w:rsidRPr="0056753E">
        <w:rPr>
          <w:rFonts w:ascii="Times New Roman" w:hAnsi="Times New Roman" w:cs="Times New Roman"/>
          <w:sz w:val="32"/>
          <w:szCs w:val="32"/>
        </w:rPr>
        <w:t xml:space="preserve"> исследования основана на предположении о том, что формирование ориентационных компетенций обучающихся в процессе организации учебно-исследовательской деятельности обучающихся,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подготовки, профильного обучения будет эффективным, если</w:t>
      </w:r>
    </w:p>
    <w:p w:rsidR="00BE1704" w:rsidRPr="0056753E" w:rsidRDefault="00BE1704" w:rsidP="004C0DF2">
      <w:pPr>
        <w:numPr>
          <w:ilvl w:val="0"/>
          <w:numId w:val="2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максимально использовать потенциальные возможности образовательной программы основной и средней школы как средства управления процессом организации учебно-исследовательской деятельности обучающихся,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подготовки, профильного обучения посредством реализации системного,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компетентностного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и личностно-ориентированного подходов к формированию ориентационных компетенций обучающихся,</w:t>
      </w:r>
    </w:p>
    <w:p w:rsidR="00BE1704" w:rsidRPr="0056753E" w:rsidRDefault="00BE1704" w:rsidP="004C0DF2">
      <w:pPr>
        <w:numPr>
          <w:ilvl w:val="0"/>
          <w:numId w:val="2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обеспечить формирование ориентационных компетенций обучающихся через создание целевого, поискового, рефле</w:t>
      </w:r>
      <w:r w:rsidR="001C68DA">
        <w:rPr>
          <w:rFonts w:ascii="Times New Roman" w:hAnsi="Times New Roman" w:cs="Times New Roman"/>
          <w:sz w:val="32"/>
          <w:szCs w:val="32"/>
        </w:rPr>
        <w:t>ксивного пространств, обучение детей</w:t>
      </w:r>
      <w:r w:rsidRPr="0056753E">
        <w:rPr>
          <w:rFonts w:ascii="Times New Roman" w:hAnsi="Times New Roman" w:cs="Times New Roman"/>
          <w:sz w:val="32"/>
          <w:szCs w:val="32"/>
        </w:rPr>
        <w:t xml:space="preserve"> ориентировочной деятельности в каждом из них,</w:t>
      </w:r>
    </w:p>
    <w:p w:rsidR="00BE1704" w:rsidRDefault="00BE1704" w:rsidP="004C0DF2">
      <w:pPr>
        <w:numPr>
          <w:ilvl w:val="0"/>
          <w:numId w:val="2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определить и реализовать на практике методику, способствующую развитию у школьников ориентационных компетенций.</w:t>
      </w:r>
    </w:p>
    <w:p w:rsidR="005331A3" w:rsidRPr="0056753E" w:rsidRDefault="005331A3" w:rsidP="005331A3">
      <w:pPr>
        <w:spacing w:after="0"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7 </w:t>
      </w:r>
    </w:p>
    <w:p w:rsidR="00BE1704" w:rsidRPr="0056753E" w:rsidRDefault="00BE1704" w:rsidP="004C0DF2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Цель исследования и выдвинутая гипотеза обусловили необходимость решения следующих </w:t>
      </w:r>
      <w:r w:rsidRPr="0056753E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E1704" w:rsidRPr="0056753E" w:rsidRDefault="00BE1704" w:rsidP="004C0DF2">
      <w:pPr>
        <w:numPr>
          <w:ilvl w:val="0"/>
          <w:numId w:val="3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lastRenderedPageBreak/>
        <w:t xml:space="preserve">  обосновать целесообразность введения понятия «ориентационные компетенции» </w:t>
      </w:r>
      <w:proofErr w:type="gramStart"/>
      <w:r w:rsidRPr="0056753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6753E">
        <w:rPr>
          <w:rFonts w:ascii="Times New Roman" w:hAnsi="Times New Roman" w:cs="Times New Roman"/>
          <w:sz w:val="32"/>
          <w:szCs w:val="32"/>
        </w:rPr>
        <w:t xml:space="preserve"> в процессе организации учебно-исследовательской деятельности обучающихся,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подготовки, профильного обучения;</w:t>
      </w:r>
    </w:p>
    <w:p w:rsidR="00BE1704" w:rsidRPr="0056753E" w:rsidRDefault="00BE1704" w:rsidP="004C0DF2">
      <w:pPr>
        <w:numPr>
          <w:ilvl w:val="0"/>
          <w:numId w:val="3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определить организационно-педагогические условия формирования ориентационных компетенций обучающихся;</w:t>
      </w:r>
    </w:p>
    <w:p w:rsidR="00BE1704" w:rsidRPr="0056753E" w:rsidRDefault="00BE1704" w:rsidP="004C0DF2">
      <w:pPr>
        <w:numPr>
          <w:ilvl w:val="0"/>
          <w:numId w:val="3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разработать структурно-функциональную модель формирования ориентационных компетенций обучающихся;</w:t>
      </w:r>
    </w:p>
    <w:p w:rsidR="00BE1704" w:rsidRDefault="00BE1704" w:rsidP="005331A3">
      <w:pPr>
        <w:numPr>
          <w:ilvl w:val="0"/>
          <w:numId w:val="3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выявить критерии и показатели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ориентационных компетенций обучающихся.</w:t>
      </w:r>
    </w:p>
    <w:p w:rsidR="005331A3" w:rsidRPr="005331A3" w:rsidRDefault="005331A3" w:rsidP="005331A3">
      <w:pPr>
        <w:spacing w:after="0"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8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Для реализации цели и задач исследования использовались следующие </w:t>
      </w:r>
      <w:r w:rsidRPr="0056753E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методы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704" w:rsidRPr="0056753E" w:rsidRDefault="00BE1704" w:rsidP="004C0DF2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  <w:rPr>
          <w:sz w:val="32"/>
          <w:szCs w:val="32"/>
        </w:rPr>
      </w:pPr>
      <w:r w:rsidRPr="0056753E">
        <w:rPr>
          <w:sz w:val="32"/>
          <w:szCs w:val="32"/>
        </w:rPr>
        <w:t xml:space="preserve">  аналитический (анализ психолого-педагогической и социологической литературы, изучение педагогического опыта), </w:t>
      </w:r>
    </w:p>
    <w:p w:rsidR="00BE1704" w:rsidRPr="0056753E" w:rsidRDefault="00BE1704" w:rsidP="004C0DF2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  <w:rPr>
          <w:sz w:val="32"/>
          <w:szCs w:val="32"/>
        </w:rPr>
      </w:pPr>
      <w:r w:rsidRPr="0056753E">
        <w:rPr>
          <w:sz w:val="32"/>
          <w:szCs w:val="32"/>
        </w:rPr>
        <w:t xml:space="preserve">  </w:t>
      </w:r>
      <w:proofErr w:type="gramStart"/>
      <w:r w:rsidRPr="0056753E">
        <w:rPr>
          <w:sz w:val="32"/>
          <w:szCs w:val="32"/>
        </w:rPr>
        <w:t>диагностический</w:t>
      </w:r>
      <w:proofErr w:type="gramEnd"/>
      <w:r w:rsidRPr="0056753E">
        <w:rPr>
          <w:sz w:val="32"/>
          <w:szCs w:val="32"/>
        </w:rPr>
        <w:t xml:space="preserve"> (наблюдение, анкетирование, тестирование, индивидуальные и групповые беседы, изучение педагогической и психологической документации), </w:t>
      </w:r>
    </w:p>
    <w:p w:rsidR="00BE1704" w:rsidRPr="0056753E" w:rsidRDefault="00BE1704" w:rsidP="004C0DF2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  <w:rPr>
          <w:sz w:val="32"/>
          <w:szCs w:val="32"/>
        </w:rPr>
      </w:pPr>
      <w:r w:rsidRPr="0056753E">
        <w:rPr>
          <w:sz w:val="32"/>
          <w:szCs w:val="32"/>
        </w:rPr>
        <w:t xml:space="preserve">  </w:t>
      </w:r>
      <w:proofErr w:type="gramStart"/>
      <w:r w:rsidRPr="0056753E">
        <w:rPr>
          <w:sz w:val="32"/>
          <w:szCs w:val="32"/>
        </w:rPr>
        <w:t>формирующий</w:t>
      </w:r>
      <w:proofErr w:type="gramEnd"/>
      <w:r w:rsidRPr="0056753E">
        <w:rPr>
          <w:sz w:val="32"/>
          <w:szCs w:val="32"/>
        </w:rPr>
        <w:t xml:space="preserve"> (проектирование), </w:t>
      </w:r>
    </w:p>
    <w:p w:rsidR="00BE1704" w:rsidRPr="0056753E" w:rsidRDefault="00BE1704" w:rsidP="004C0DF2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  <w:rPr>
          <w:sz w:val="32"/>
          <w:szCs w:val="32"/>
        </w:rPr>
      </w:pPr>
      <w:r w:rsidRPr="0056753E">
        <w:rPr>
          <w:sz w:val="32"/>
          <w:szCs w:val="32"/>
        </w:rPr>
        <w:t xml:space="preserve">  статистический (мониторинг, анализ продуктов деятельности обучающихся)</w:t>
      </w:r>
    </w:p>
    <w:p w:rsidR="00BE1704" w:rsidRPr="0056753E" w:rsidRDefault="00BE1704" w:rsidP="004C0DF2">
      <w:pPr>
        <w:pStyle w:val="a3"/>
        <w:spacing w:line="360" w:lineRule="auto"/>
        <w:ind w:left="-142" w:firstLine="682"/>
        <w:jc w:val="both"/>
        <w:rPr>
          <w:sz w:val="32"/>
          <w:szCs w:val="32"/>
          <w:u w:val="single"/>
        </w:rPr>
      </w:pPr>
    </w:p>
    <w:p w:rsidR="00BE1704" w:rsidRPr="0056753E" w:rsidRDefault="00BE1704" w:rsidP="004C0DF2">
      <w:pPr>
        <w:pStyle w:val="a3"/>
        <w:spacing w:line="360" w:lineRule="auto"/>
        <w:ind w:left="-142" w:firstLine="682"/>
        <w:jc w:val="both"/>
        <w:rPr>
          <w:sz w:val="32"/>
          <w:szCs w:val="32"/>
        </w:rPr>
      </w:pPr>
      <w:r w:rsidRPr="0056753E">
        <w:rPr>
          <w:sz w:val="32"/>
          <w:szCs w:val="32"/>
          <w:u w:val="single"/>
        </w:rPr>
        <w:t>Опытно-экспериментальной базой</w:t>
      </w:r>
      <w:r w:rsidRPr="0056753E">
        <w:rPr>
          <w:sz w:val="32"/>
          <w:szCs w:val="32"/>
        </w:rPr>
        <w:t xml:space="preserve"> исследования явилась МБОУ </w:t>
      </w:r>
      <w:proofErr w:type="spellStart"/>
      <w:r w:rsidRPr="0056753E">
        <w:rPr>
          <w:sz w:val="32"/>
          <w:szCs w:val="32"/>
        </w:rPr>
        <w:t>Сосновская</w:t>
      </w:r>
      <w:proofErr w:type="spellEnd"/>
      <w:r w:rsidRPr="0056753E">
        <w:rPr>
          <w:sz w:val="32"/>
          <w:szCs w:val="32"/>
        </w:rPr>
        <w:t xml:space="preserve"> СОШ №2. </w:t>
      </w:r>
    </w:p>
    <w:p w:rsidR="005331A3" w:rsidRDefault="005331A3" w:rsidP="004C0DF2">
      <w:pPr>
        <w:pStyle w:val="a3"/>
        <w:spacing w:line="360" w:lineRule="auto"/>
        <w:ind w:left="-142" w:firstLine="682"/>
        <w:jc w:val="both"/>
        <w:rPr>
          <w:sz w:val="32"/>
          <w:szCs w:val="32"/>
        </w:rPr>
      </w:pPr>
    </w:p>
    <w:p w:rsidR="00BE1704" w:rsidRPr="004C0DF2" w:rsidRDefault="00BE1704" w:rsidP="004C0DF2">
      <w:pPr>
        <w:pStyle w:val="a3"/>
        <w:spacing w:line="360" w:lineRule="auto"/>
        <w:ind w:left="0"/>
        <w:jc w:val="both"/>
        <w:rPr>
          <w:b/>
          <w:i/>
          <w:sz w:val="32"/>
          <w:szCs w:val="32"/>
        </w:rPr>
      </w:pPr>
      <w:r w:rsidRPr="004C0DF2">
        <w:rPr>
          <w:b/>
          <w:i/>
          <w:sz w:val="32"/>
          <w:szCs w:val="32"/>
        </w:rPr>
        <w:lastRenderedPageBreak/>
        <w:t>СЛАЙД 9</w:t>
      </w:r>
    </w:p>
    <w:p w:rsidR="00BE1704" w:rsidRPr="0056753E" w:rsidRDefault="00BE1704" w:rsidP="004C0DF2">
      <w:pPr>
        <w:pStyle w:val="a3"/>
        <w:spacing w:line="360" w:lineRule="auto"/>
        <w:ind w:left="-142" w:firstLine="682"/>
        <w:jc w:val="both"/>
        <w:rPr>
          <w:b/>
          <w:bCs/>
          <w:sz w:val="32"/>
          <w:szCs w:val="32"/>
        </w:rPr>
      </w:pPr>
      <w:r w:rsidRPr="0056753E">
        <w:rPr>
          <w:sz w:val="32"/>
          <w:szCs w:val="32"/>
        </w:rPr>
        <w:t xml:space="preserve">Исследование проводилось с 2008 по 2013 </w:t>
      </w:r>
      <w:proofErr w:type="spellStart"/>
      <w:proofErr w:type="gramStart"/>
      <w:r w:rsidRPr="0056753E">
        <w:rPr>
          <w:sz w:val="32"/>
          <w:szCs w:val="32"/>
        </w:rPr>
        <w:t>гг</w:t>
      </w:r>
      <w:proofErr w:type="spellEnd"/>
      <w:proofErr w:type="gramEnd"/>
      <w:r w:rsidRPr="0056753E">
        <w:rPr>
          <w:sz w:val="32"/>
          <w:szCs w:val="32"/>
        </w:rPr>
        <w:t xml:space="preserve"> и включало </w:t>
      </w:r>
      <w:r w:rsidRPr="0056753E">
        <w:rPr>
          <w:b/>
          <w:bCs/>
          <w:sz w:val="32"/>
          <w:szCs w:val="32"/>
        </w:rPr>
        <w:t xml:space="preserve">три этапа.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  <w:u w:val="single"/>
        </w:rPr>
        <w:t>На первом этапе</w:t>
      </w:r>
      <w:r w:rsidRPr="0056753E">
        <w:rPr>
          <w:rFonts w:ascii="Times New Roman" w:hAnsi="Times New Roman" w:cs="Times New Roman"/>
          <w:sz w:val="32"/>
          <w:szCs w:val="32"/>
        </w:rPr>
        <w:t xml:space="preserve"> (2008-2009 </w:t>
      </w:r>
      <w:proofErr w:type="spellStart"/>
      <w:proofErr w:type="gramStart"/>
      <w:r w:rsidRPr="0056753E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56753E">
        <w:rPr>
          <w:rFonts w:ascii="Times New Roman" w:hAnsi="Times New Roman" w:cs="Times New Roman"/>
          <w:sz w:val="32"/>
          <w:szCs w:val="32"/>
        </w:rPr>
        <w:t xml:space="preserve">) осуществлялось теоретическое изучение и осмысление концептуальных подходов к разработке темы, анализировалось состояние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ориентационных компетенций обучающихся основной и старшей школы, определялись организационно-педагогические условия, способствующих формированию этих компетенций.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  <w:u w:val="single"/>
        </w:rPr>
        <w:t>На втором этапе</w:t>
      </w:r>
      <w:r w:rsidRPr="0056753E">
        <w:rPr>
          <w:rFonts w:ascii="Times New Roman" w:hAnsi="Times New Roman" w:cs="Times New Roman"/>
          <w:sz w:val="32"/>
          <w:szCs w:val="32"/>
        </w:rPr>
        <w:t xml:space="preserve"> (2010-2011 </w:t>
      </w:r>
      <w:proofErr w:type="spellStart"/>
      <w:proofErr w:type="gramStart"/>
      <w:r w:rsidRPr="0056753E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56753E">
        <w:rPr>
          <w:rFonts w:ascii="Times New Roman" w:hAnsi="Times New Roman" w:cs="Times New Roman"/>
          <w:sz w:val="32"/>
          <w:szCs w:val="32"/>
        </w:rPr>
        <w:t xml:space="preserve">) проводилось моделирование и проверка организационно-педагогических условий, способствующих формированию ориентационных компетенций обучающихся школы в процессе организации учебно-исследовательской деятельности обучающихся,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подготовки, профильного обучения, выявлялись критерии, показатели и уровни их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>.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  <w:u w:val="single"/>
        </w:rPr>
        <w:t>На третьем этапе</w:t>
      </w:r>
      <w:r w:rsidRPr="0056753E">
        <w:rPr>
          <w:rFonts w:ascii="Times New Roman" w:hAnsi="Times New Roman" w:cs="Times New Roman"/>
          <w:sz w:val="32"/>
          <w:szCs w:val="32"/>
        </w:rPr>
        <w:t xml:space="preserve"> (2012-2013гг) обобщались и теоретически осмысливались результаты исследования, проводился количественный и качественный анализ полученных результатов.</w:t>
      </w: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10 </w:t>
      </w:r>
    </w:p>
    <w:p w:rsidR="00BE1704" w:rsidRPr="00C8160C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160C">
        <w:rPr>
          <w:rFonts w:ascii="Times New Roman" w:hAnsi="Times New Roman" w:cs="Times New Roman"/>
          <w:b/>
          <w:bCs/>
          <w:sz w:val="32"/>
          <w:szCs w:val="32"/>
        </w:rPr>
        <w:t>Новизна исследования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704" w:rsidRPr="0056753E" w:rsidRDefault="00BE1704" w:rsidP="004C0DF2">
      <w:pPr>
        <w:numPr>
          <w:ilvl w:val="0"/>
          <w:numId w:val="4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Обосновано понятие и раскрыта 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сущность ориентационных компетенций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8160C">
        <w:rPr>
          <w:rFonts w:ascii="Times New Roman" w:hAnsi="Times New Roman" w:cs="Times New Roman"/>
          <w:sz w:val="32"/>
          <w:szCs w:val="32"/>
        </w:rPr>
        <w:t>(ГИПЕРССЫЛКА)</w:t>
      </w:r>
      <w:r w:rsidRPr="0056753E">
        <w:rPr>
          <w:rFonts w:ascii="Times New Roman" w:hAnsi="Times New Roman" w:cs="Times New Roman"/>
          <w:sz w:val="32"/>
          <w:szCs w:val="32"/>
        </w:rPr>
        <w:t xml:space="preserve"> как формируемых способностей личности обучающихся.</w:t>
      </w:r>
    </w:p>
    <w:p w:rsidR="00BE1704" w:rsidRPr="0056753E" w:rsidRDefault="00BE1704" w:rsidP="004C0DF2">
      <w:pPr>
        <w:numPr>
          <w:ilvl w:val="0"/>
          <w:numId w:val="4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Разработана 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структурно-функциональная модель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(ГИПЕРССЫЛКА) </w:t>
      </w:r>
      <w:r w:rsidRPr="0056753E">
        <w:rPr>
          <w:rFonts w:ascii="Times New Roman" w:hAnsi="Times New Roman" w:cs="Times New Roman"/>
          <w:sz w:val="32"/>
          <w:szCs w:val="32"/>
        </w:rPr>
        <w:t xml:space="preserve">формирования ориентационных компетенций обучающихся на этапе организации учебно-исследовательской </w:t>
      </w:r>
      <w:r w:rsidRPr="0056753E"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деятельности,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обучения.</w:t>
      </w:r>
    </w:p>
    <w:p w:rsidR="00BE1704" w:rsidRPr="0056753E" w:rsidRDefault="00BE1704" w:rsidP="004C0DF2">
      <w:pPr>
        <w:numPr>
          <w:ilvl w:val="0"/>
          <w:numId w:val="4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Определены 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организационно-педагогические условия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эффективности формирования ориентационных компетенций.</w:t>
      </w:r>
    </w:p>
    <w:p w:rsidR="00BE1704" w:rsidRDefault="00BE1704" w:rsidP="004C0DF2">
      <w:pPr>
        <w:numPr>
          <w:ilvl w:val="0"/>
          <w:numId w:val="4"/>
        </w:numPr>
        <w:tabs>
          <w:tab w:val="clear" w:pos="12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56753E">
        <w:rPr>
          <w:rFonts w:ascii="Times New Roman" w:hAnsi="Times New Roman" w:cs="Times New Roman"/>
          <w:sz w:val="32"/>
          <w:szCs w:val="32"/>
        </w:rPr>
        <w:t xml:space="preserve">Выявлены </w:t>
      </w:r>
      <w:r w:rsidRPr="0056753E">
        <w:rPr>
          <w:rFonts w:ascii="Times New Roman" w:hAnsi="Times New Roman" w:cs="Times New Roman"/>
          <w:b/>
          <w:bCs/>
          <w:sz w:val="32"/>
          <w:szCs w:val="32"/>
        </w:rPr>
        <w:t>критерии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ГИПЕРССЫЛКА 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r w:rsidRPr="00C8160C">
        <w:rPr>
          <w:rFonts w:ascii="Times New Roman" w:hAnsi="Times New Roman" w:cs="Times New Roman"/>
          <w:sz w:val="32"/>
          <w:szCs w:val="32"/>
        </w:rPr>
        <w:t xml:space="preserve">и показатели </w:t>
      </w:r>
      <w:proofErr w:type="spellStart"/>
      <w:r w:rsidRPr="00C8160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C8160C">
        <w:rPr>
          <w:rFonts w:ascii="Times New Roman" w:hAnsi="Times New Roman" w:cs="Times New Roman"/>
          <w:sz w:val="32"/>
          <w:szCs w:val="32"/>
        </w:rPr>
        <w:t xml:space="preserve"> ориентационных компетенций обучающихся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</w:t>
      </w:r>
      <w:r w:rsidRPr="001C68DA">
        <w:rPr>
          <w:rFonts w:ascii="Times New Roman" w:hAnsi="Times New Roman" w:cs="Times New Roman"/>
          <w:i/>
          <w:sz w:val="32"/>
          <w:szCs w:val="32"/>
        </w:rPr>
        <w:t xml:space="preserve">(ценностное отношение к образованию, к себе, к будущей профильной деятельности, уровень умственного развития и актуальных знаний, позволяющих творчески решать учебную задачу, осуществление выбора вида познавательной деятельности при решении учебной задачи, навыки </w:t>
      </w:r>
      <w:proofErr w:type="spellStart"/>
      <w:r w:rsidRPr="001C68DA">
        <w:rPr>
          <w:rFonts w:ascii="Times New Roman" w:hAnsi="Times New Roman" w:cs="Times New Roman"/>
          <w:i/>
          <w:sz w:val="32"/>
          <w:szCs w:val="32"/>
        </w:rPr>
        <w:t>саморегуляции</w:t>
      </w:r>
      <w:proofErr w:type="spellEnd"/>
      <w:r w:rsidRPr="001C68DA">
        <w:rPr>
          <w:rFonts w:ascii="Times New Roman" w:hAnsi="Times New Roman" w:cs="Times New Roman"/>
          <w:i/>
          <w:sz w:val="32"/>
          <w:szCs w:val="32"/>
        </w:rPr>
        <w:t>, самооценки и самоанализа).</w:t>
      </w:r>
      <w:proofErr w:type="gramEnd"/>
    </w:p>
    <w:p w:rsidR="001C68DA" w:rsidRPr="004C0DF2" w:rsidRDefault="001C68DA" w:rsidP="004C0DF2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11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160C">
        <w:rPr>
          <w:rFonts w:ascii="Times New Roman" w:hAnsi="Times New Roman" w:cs="Times New Roman"/>
          <w:b/>
          <w:bCs/>
          <w:sz w:val="32"/>
          <w:szCs w:val="32"/>
        </w:rPr>
        <w:t>Теоретическая значимость</w:t>
      </w:r>
      <w:r w:rsidRPr="00C8160C">
        <w:rPr>
          <w:rFonts w:ascii="Times New Roman" w:hAnsi="Times New Roman" w:cs="Times New Roman"/>
          <w:sz w:val="32"/>
          <w:szCs w:val="32"/>
        </w:rPr>
        <w:t xml:space="preserve"> исследования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заключается в концептуальном обосновании структурно-функциональной модели формирования ориентационных компетенций обучающихся в условиях организации учебно-исследовательской деятельности,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обучения, характеризующих готовность обучающихся к профильному самоопределению, </w:t>
      </w:r>
      <w:r w:rsidR="001C68DA">
        <w:rPr>
          <w:rFonts w:ascii="Times New Roman" w:hAnsi="Times New Roman" w:cs="Times New Roman"/>
          <w:sz w:val="32"/>
          <w:szCs w:val="32"/>
        </w:rPr>
        <w:t xml:space="preserve">а так же </w:t>
      </w:r>
      <w:r w:rsidRPr="0056753E">
        <w:rPr>
          <w:rFonts w:ascii="Times New Roman" w:hAnsi="Times New Roman" w:cs="Times New Roman"/>
          <w:sz w:val="32"/>
          <w:szCs w:val="32"/>
        </w:rPr>
        <w:t>в разработке содержания, методов и форм педагогической поддержки обучающихся в процессе становления профильного самоопределения.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160C">
        <w:rPr>
          <w:rFonts w:ascii="Times New Roman" w:hAnsi="Times New Roman" w:cs="Times New Roman"/>
          <w:b/>
          <w:bCs/>
          <w:sz w:val="32"/>
          <w:szCs w:val="32"/>
        </w:rPr>
        <w:t>Практическая значимость</w:t>
      </w:r>
      <w:r w:rsidRPr="00C8160C">
        <w:rPr>
          <w:rFonts w:ascii="Times New Roman" w:hAnsi="Times New Roman" w:cs="Times New Roman"/>
          <w:sz w:val="32"/>
          <w:szCs w:val="32"/>
        </w:rPr>
        <w:t xml:space="preserve"> исследования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заключается в том, что разработаны дидактические материалы, в том числе рабочие программы элективных курсов, повышающих уровень профильного самоопределения обучающихся, определена методика отслеживания </w:t>
      </w:r>
      <w:r w:rsidRPr="0056753E">
        <w:rPr>
          <w:rFonts w:ascii="Times New Roman" w:hAnsi="Times New Roman" w:cs="Times New Roman"/>
          <w:sz w:val="32"/>
          <w:szCs w:val="32"/>
        </w:rPr>
        <w:lastRenderedPageBreak/>
        <w:t xml:space="preserve">уровней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ориентационных компетенций обучающихся в процессе организации учебно-исследовательской деятельности,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обучения.</w:t>
      </w:r>
    </w:p>
    <w:p w:rsidR="00BE1704" w:rsidRPr="004C0DF2" w:rsidRDefault="00BE1704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 xml:space="preserve">СЛАЙД 12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b/>
          <w:bCs/>
          <w:sz w:val="32"/>
          <w:szCs w:val="32"/>
        </w:rPr>
        <w:t>Результаты исследования</w:t>
      </w:r>
      <w:r w:rsidRPr="0056753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ГИПЕРССЫЛКИ</w:t>
      </w:r>
      <w:r w:rsidRPr="0056753E">
        <w:rPr>
          <w:rFonts w:ascii="Times New Roman" w:hAnsi="Times New Roman" w:cs="Times New Roman"/>
          <w:sz w:val="32"/>
          <w:szCs w:val="32"/>
        </w:rPr>
        <w:t xml:space="preserve"> на анкеты, </w:t>
      </w:r>
      <w:r>
        <w:rPr>
          <w:rFonts w:ascii="Times New Roman" w:hAnsi="Times New Roman" w:cs="Times New Roman"/>
          <w:sz w:val="32"/>
          <w:szCs w:val="32"/>
        </w:rPr>
        <w:t>тесты</w:t>
      </w:r>
      <w:r w:rsidRPr="005675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элективные курсы</w:t>
      </w:r>
      <w:r w:rsidRPr="0056753E">
        <w:rPr>
          <w:rFonts w:ascii="Times New Roman" w:hAnsi="Times New Roman" w:cs="Times New Roman"/>
          <w:sz w:val="32"/>
          <w:szCs w:val="32"/>
        </w:rPr>
        <w:t xml:space="preserve">) внедрены в практику в МБОУ </w:t>
      </w:r>
      <w:proofErr w:type="spellStart"/>
      <w:r w:rsidRPr="0056753E">
        <w:rPr>
          <w:rFonts w:ascii="Times New Roman" w:hAnsi="Times New Roman" w:cs="Times New Roman"/>
          <w:sz w:val="32"/>
          <w:szCs w:val="32"/>
        </w:rPr>
        <w:t>Сосновской</w:t>
      </w:r>
      <w:proofErr w:type="spellEnd"/>
      <w:r w:rsidRPr="0056753E">
        <w:rPr>
          <w:rFonts w:ascii="Times New Roman" w:hAnsi="Times New Roman" w:cs="Times New Roman"/>
          <w:sz w:val="32"/>
          <w:szCs w:val="32"/>
        </w:rPr>
        <w:t xml:space="preserve"> СОШ №2. Теоретические положения и практические результаты послужили основой для активизации учебно-исследовательской деятельности обучающихся, расширения спектра элективных курсов как необходимого условия проф</w:t>
      </w:r>
      <w:r w:rsidR="001C68DA">
        <w:rPr>
          <w:rFonts w:ascii="Times New Roman" w:hAnsi="Times New Roman" w:cs="Times New Roman"/>
          <w:sz w:val="32"/>
          <w:szCs w:val="32"/>
        </w:rPr>
        <w:t>ессионального</w:t>
      </w:r>
      <w:r w:rsidRPr="0056753E">
        <w:rPr>
          <w:rFonts w:ascii="Times New Roman" w:hAnsi="Times New Roman" w:cs="Times New Roman"/>
          <w:sz w:val="32"/>
          <w:szCs w:val="32"/>
        </w:rPr>
        <w:t xml:space="preserve"> самоопределения старшеклассников. </w:t>
      </w:r>
    </w:p>
    <w:p w:rsidR="00BE1704" w:rsidRPr="0056753E" w:rsidRDefault="00BE1704" w:rsidP="004C0DF2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6753E">
        <w:rPr>
          <w:rFonts w:ascii="Times New Roman" w:hAnsi="Times New Roman" w:cs="Times New Roman"/>
          <w:sz w:val="32"/>
          <w:szCs w:val="32"/>
        </w:rPr>
        <w:t>Обоснованность и достоверность исследования обеспечиваются исходными теоретическими позициями; анализом теоретического и практического материала; результатами работы, подтвердившими эффективность и результативность.</w:t>
      </w:r>
    </w:p>
    <w:p w:rsidR="00BE1704" w:rsidRPr="004C0DF2" w:rsidRDefault="001C68DA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t>СЛАЙД 13</w:t>
      </w:r>
    </w:p>
    <w:p w:rsidR="00BE1704" w:rsidRDefault="00BE1704" w:rsidP="004C0DF2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160C">
        <w:rPr>
          <w:rFonts w:ascii="Times New Roman" w:hAnsi="Times New Roman" w:cs="Times New Roman"/>
          <w:sz w:val="32"/>
          <w:szCs w:val="32"/>
        </w:rPr>
        <w:t>«Расскажи мне – и я забуду. Покажи мне – и я запомню. Вовлеки меня – и я научусь», - гласит мудрая китайская пословица. Чувствуя особую ответственность</w:t>
      </w:r>
      <w:r>
        <w:rPr>
          <w:rFonts w:ascii="Times New Roman" w:hAnsi="Times New Roman" w:cs="Times New Roman"/>
          <w:sz w:val="32"/>
          <w:szCs w:val="32"/>
        </w:rPr>
        <w:t xml:space="preserve"> за каждого ученика</w:t>
      </w:r>
      <w:r w:rsidRPr="00C8160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педагогический коллектив</w:t>
      </w:r>
      <w:r w:rsidRPr="00C8160C">
        <w:rPr>
          <w:rFonts w:ascii="Times New Roman" w:hAnsi="Times New Roman" w:cs="Times New Roman"/>
          <w:sz w:val="32"/>
          <w:szCs w:val="32"/>
        </w:rPr>
        <w:t xml:space="preserve"> зада</w:t>
      </w:r>
      <w:r>
        <w:rPr>
          <w:rFonts w:ascii="Times New Roman" w:hAnsi="Times New Roman" w:cs="Times New Roman"/>
          <w:sz w:val="32"/>
          <w:szCs w:val="32"/>
        </w:rPr>
        <w:t>ется</w:t>
      </w:r>
      <w:r w:rsidRPr="00C8160C">
        <w:rPr>
          <w:rFonts w:ascii="Times New Roman" w:hAnsi="Times New Roman" w:cs="Times New Roman"/>
          <w:sz w:val="32"/>
          <w:szCs w:val="32"/>
        </w:rPr>
        <w:t xml:space="preserve"> вопросами: как включить ребят в процесс познания? как строить </w:t>
      </w:r>
      <w:r>
        <w:rPr>
          <w:rFonts w:ascii="Times New Roman" w:hAnsi="Times New Roman" w:cs="Times New Roman"/>
          <w:sz w:val="32"/>
          <w:szCs w:val="32"/>
        </w:rPr>
        <w:t>образовательный процесс</w:t>
      </w:r>
      <w:r w:rsidRPr="00C8160C">
        <w:rPr>
          <w:rFonts w:ascii="Times New Roman" w:hAnsi="Times New Roman" w:cs="Times New Roman"/>
          <w:sz w:val="32"/>
          <w:szCs w:val="32"/>
        </w:rPr>
        <w:t xml:space="preserve">, чтобы учение всем приносило радость познания, пробуждало интерес к познанию?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C8160C">
        <w:rPr>
          <w:rFonts w:ascii="Times New Roman" w:hAnsi="Times New Roman" w:cs="Times New Roman"/>
          <w:sz w:val="32"/>
          <w:szCs w:val="32"/>
        </w:rPr>
        <w:t>нания, полученные без интереса, не становятся полезными.</w:t>
      </w:r>
    </w:p>
    <w:p w:rsidR="004C0DF2" w:rsidRDefault="004C0DF2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C68DA" w:rsidRPr="004C0DF2" w:rsidRDefault="001C68DA" w:rsidP="004C0DF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0DF2">
        <w:rPr>
          <w:rFonts w:ascii="Times New Roman" w:hAnsi="Times New Roman" w:cs="Times New Roman"/>
          <w:b/>
          <w:i/>
          <w:sz w:val="32"/>
          <w:szCs w:val="32"/>
        </w:rPr>
        <w:lastRenderedPageBreak/>
        <w:t>СЛАЙД 14</w:t>
      </w:r>
    </w:p>
    <w:p w:rsidR="00BE1704" w:rsidRDefault="00BE1704" w:rsidP="004C0DF2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160C">
        <w:rPr>
          <w:rFonts w:ascii="Times New Roman" w:hAnsi="Times New Roman" w:cs="Times New Roman"/>
          <w:sz w:val="32"/>
          <w:szCs w:val="32"/>
        </w:rPr>
        <w:t xml:space="preserve">Опыт работы, накопленный за много лет, доказал, что для реализации данных задач необходимо выработать систему развития познавательного интереса </w:t>
      </w:r>
      <w:proofErr w:type="gramStart"/>
      <w:r w:rsidRPr="00C8160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C8160C">
        <w:rPr>
          <w:rFonts w:ascii="Times New Roman" w:hAnsi="Times New Roman" w:cs="Times New Roman"/>
          <w:sz w:val="32"/>
          <w:szCs w:val="32"/>
        </w:rPr>
        <w:t xml:space="preserve">, </w:t>
      </w:r>
      <w:r w:rsidR="001C68DA">
        <w:rPr>
          <w:rFonts w:ascii="Times New Roman" w:hAnsi="Times New Roman" w:cs="Times New Roman"/>
          <w:sz w:val="32"/>
          <w:szCs w:val="32"/>
        </w:rPr>
        <w:t xml:space="preserve">продуманно и четко </w:t>
      </w:r>
      <w:r w:rsidRPr="00C8160C">
        <w:rPr>
          <w:rFonts w:ascii="Times New Roman" w:hAnsi="Times New Roman" w:cs="Times New Roman"/>
          <w:sz w:val="32"/>
          <w:szCs w:val="32"/>
        </w:rPr>
        <w:t>организ</w:t>
      </w:r>
      <w:r w:rsidR="001C68DA">
        <w:rPr>
          <w:rFonts w:ascii="Times New Roman" w:hAnsi="Times New Roman" w:cs="Times New Roman"/>
          <w:sz w:val="32"/>
          <w:szCs w:val="32"/>
        </w:rPr>
        <w:t>овать</w:t>
      </w:r>
      <w:r w:rsidRPr="00C816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учебно-исследовательск</w:t>
      </w:r>
      <w:r w:rsidR="001C68DA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деятельност</w:t>
      </w:r>
      <w:r w:rsidR="001C68DA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предпрофильн</w:t>
      </w:r>
      <w:r w:rsidR="001C68DA">
        <w:rPr>
          <w:rFonts w:ascii="Times New Roman" w:hAnsi="Times New Roman" w:cs="Times New Roman"/>
          <w:sz w:val="32"/>
          <w:szCs w:val="32"/>
        </w:rPr>
        <w:t>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подготовк</w:t>
      </w:r>
      <w:r w:rsidR="001C68DA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и профильно</w:t>
      </w:r>
      <w:r w:rsidR="001C68DA">
        <w:rPr>
          <w:rFonts w:ascii="Times New Roman" w:hAnsi="Times New Roman" w:cs="Times New Roman"/>
          <w:sz w:val="32"/>
          <w:szCs w:val="32"/>
        </w:rPr>
        <w:t>е обучение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D03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Только при таком условии можно </w:t>
      </w:r>
      <w:r w:rsidR="001C68DA">
        <w:rPr>
          <w:rFonts w:ascii="Times New Roman" w:hAnsi="Times New Roman" w:cs="Times New Roman"/>
          <w:sz w:val="32"/>
          <w:szCs w:val="32"/>
        </w:rPr>
        <w:t xml:space="preserve">успешно </w:t>
      </w:r>
      <w:r>
        <w:rPr>
          <w:rFonts w:ascii="Times New Roman" w:hAnsi="Times New Roman" w:cs="Times New Roman"/>
          <w:sz w:val="32"/>
          <w:szCs w:val="32"/>
        </w:rPr>
        <w:t xml:space="preserve">формировать ориентационные компетенции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816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704" w:rsidRDefault="00BE1704" w:rsidP="002243AC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Default="00BE1704" w:rsidP="002243AC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Default="00BE1704" w:rsidP="002243AC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Default="00BE1704" w:rsidP="002243AC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E1704" w:rsidRDefault="00BE1704" w:rsidP="002243AC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Когнитивный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критерий</w:t>
      </w:r>
      <w:r>
        <w:rPr>
          <w:rFonts w:ascii="Arial" w:hAnsi="Arial" w:cs="Arial"/>
          <w:color w:val="000000"/>
          <w:sz w:val="19"/>
          <w:szCs w:val="19"/>
        </w:rPr>
        <w:t xml:space="preserve"> - уровень общеобразовательных знаний, умений и навыков</w:t>
      </w:r>
    </w:p>
    <w:p w:rsidR="00BE1704" w:rsidRPr="00C8160C" w:rsidRDefault="00BE1704" w:rsidP="002243AC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16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Рефлексия - </w:t>
      </w:r>
      <w:r>
        <w:rPr>
          <w:rFonts w:ascii="Arial" w:hAnsi="Arial" w:cs="Arial"/>
          <w:color w:val="000000"/>
          <w:sz w:val="19"/>
          <w:szCs w:val="19"/>
        </w:rPr>
        <w:t>осмысление своих собственных действий и их законов</w:t>
      </w:r>
    </w:p>
    <w:p w:rsidR="00BE1704" w:rsidRPr="00C8160C" w:rsidRDefault="00BE1704">
      <w:pPr>
        <w:rPr>
          <w:rFonts w:ascii="Times New Roman" w:hAnsi="Times New Roman" w:cs="Times New Roman"/>
          <w:sz w:val="32"/>
          <w:szCs w:val="32"/>
        </w:rPr>
      </w:pPr>
    </w:p>
    <w:sectPr w:rsidR="00BE1704" w:rsidRPr="00C8160C" w:rsidSect="004C0D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A3F"/>
    <w:multiLevelType w:val="hybridMultilevel"/>
    <w:tmpl w:val="8EC48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6AD5C8E"/>
    <w:multiLevelType w:val="hybridMultilevel"/>
    <w:tmpl w:val="0CC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B56F07"/>
    <w:multiLevelType w:val="hybridMultilevel"/>
    <w:tmpl w:val="3C841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5EA93F23"/>
    <w:multiLevelType w:val="hybridMultilevel"/>
    <w:tmpl w:val="DB9A39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67D536B6"/>
    <w:multiLevelType w:val="hybridMultilevel"/>
    <w:tmpl w:val="3A5648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1C"/>
    <w:rsid w:val="000B592D"/>
    <w:rsid w:val="00127CBE"/>
    <w:rsid w:val="00190D39"/>
    <w:rsid w:val="001C68DA"/>
    <w:rsid w:val="00216708"/>
    <w:rsid w:val="002243AC"/>
    <w:rsid w:val="002E1344"/>
    <w:rsid w:val="002E2332"/>
    <w:rsid w:val="00341550"/>
    <w:rsid w:val="00360B44"/>
    <w:rsid w:val="003B49CC"/>
    <w:rsid w:val="00411E44"/>
    <w:rsid w:val="00450A73"/>
    <w:rsid w:val="0045705D"/>
    <w:rsid w:val="00493CA9"/>
    <w:rsid w:val="004C0DF2"/>
    <w:rsid w:val="004E0124"/>
    <w:rsid w:val="005331A3"/>
    <w:rsid w:val="0056753E"/>
    <w:rsid w:val="005D3B4D"/>
    <w:rsid w:val="00640EB5"/>
    <w:rsid w:val="00656A01"/>
    <w:rsid w:val="00656CD5"/>
    <w:rsid w:val="00727CE7"/>
    <w:rsid w:val="007753E3"/>
    <w:rsid w:val="007907C7"/>
    <w:rsid w:val="008303E4"/>
    <w:rsid w:val="008D036C"/>
    <w:rsid w:val="0094725F"/>
    <w:rsid w:val="00B01F07"/>
    <w:rsid w:val="00B27104"/>
    <w:rsid w:val="00BE1704"/>
    <w:rsid w:val="00C10EAE"/>
    <w:rsid w:val="00C23B20"/>
    <w:rsid w:val="00C24C7F"/>
    <w:rsid w:val="00C8160C"/>
    <w:rsid w:val="00CC553C"/>
    <w:rsid w:val="00CD3DE1"/>
    <w:rsid w:val="00D50DF2"/>
    <w:rsid w:val="00D825CC"/>
    <w:rsid w:val="00DF1C56"/>
    <w:rsid w:val="00EC00F0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7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C553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2013-05-30T15:01:00Z</dcterms:created>
  <dcterms:modified xsi:type="dcterms:W3CDTF">2013-06-02T17:36:00Z</dcterms:modified>
</cp:coreProperties>
</file>